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2AA2" w:rsidRPr="008B3358" w:rsidRDefault="00D50745" w:rsidP="00F128B1">
      <w:pPr>
        <w:spacing w:after="0" w:line="360" w:lineRule="auto"/>
        <w:jc w:val="center"/>
        <w:rPr>
          <w:rStyle w:val="IntenseEmphasis"/>
          <w:rFonts w:asciiTheme="majorHAnsi" w:hAnsiTheme="majorHAnsi" w:cs="Gisha"/>
          <w:color w:val="78B832"/>
          <w:sz w:val="44"/>
          <w:szCs w:val="44"/>
        </w:rPr>
      </w:pPr>
      <w:r>
        <w:rPr>
          <w:rFonts w:asciiTheme="majorHAnsi" w:hAnsiTheme="majorHAnsi"/>
          <w:b/>
          <w:bCs/>
          <w:i/>
          <w:iCs/>
          <w:noProof/>
          <w:color w:val="78B832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E0BB66B" wp14:editId="1261E357">
                <wp:simplePos x="0" y="0"/>
                <wp:positionH relativeFrom="column">
                  <wp:posOffset>4817110</wp:posOffset>
                </wp:positionH>
                <wp:positionV relativeFrom="paragraph">
                  <wp:posOffset>-355600</wp:posOffset>
                </wp:positionV>
                <wp:extent cx="1396365" cy="95631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6365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1D4" w:rsidRDefault="00702A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5DEAD" wp14:editId="69CC583B">
                                  <wp:extent cx="1114425" cy="793115"/>
                                  <wp:effectExtent l="0" t="0" r="952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CC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793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3pt;margin-top:-28pt;width:109.95pt;height:75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EE11D4" w:rsidRDefault="00702A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661AD0" wp14:editId="121F5A68">
                            <wp:extent cx="1114425" cy="793115"/>
                            <wp:effectExtent l="0" t="0" r="9525" b="698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CC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793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78B832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05B4A7C" wp14:editId="594554A2">
                <wp:simplePos x="0" y="0"/>
                <wp:positionH relativeFrom="column">
                  <wp:posOffset>-617220</wp:posOffset>
                </wp:positionH>
                <wp:positionV relativeFrom="paragraph">
                  <wp:posOffset>-399415</wp:posOffset>
                </wp:positionV>
                <wp:extent cx="1303655" cy="95631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655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2A" w:rsidRDefault="0047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48.6pt;margin-top:-31.45pt;width:102.65pt;height:75.3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47282A" w:rsidRDefault="0047282A"/>
                  </w:txbxContent>
                </v:textbox>
              </v:shape>
            </w:pict>
          </mc:Fallback>
        </mc:AlternateContent>
      </w:r>
      <w:r w:rsidR="008F3586">
        <w:rPr>
          <w:rStyle w:val="IntenseEmphasis"/>
          <w:rFonts w:asciiTheme="majorHAnsi" w:hAnsiTheme="majorHAnsi" w:cs="Gisha"/>
          <w:color w:val="78B832"/>
          <w:sz w:val="44"/>
          <w:szCs w:val="44"/>
        </w:rPr>
        <w:t>Cressing / Littley Green</w:t>
      </w:r>
      <w:r>
        <w:rPr>
          <w:rFonts w:asciiTheme="majorHAnsi" w:hAnsiTheme="majorHAnsi"/>
          <w:b/>
          <w:bCs/>
          <w:i/>
          <w:iCs/>
          <w:noProof/>
          <w:color w:val="78B832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3CC9FAB" wp14:editId="6C1654A3">
                <wp:simplePos x="0" y="0"/>
                <wp:positionH relativeFrom="column">
                  <wp:posOffset>-668655</wp:posOffset>
                </wp:positionH>
                <wp:positionV relativeFrom="paragraph">
                  <wp:posOffset>-356235</wp:posOffset>
                </wp:positionV>
                <wp:extent cx="1421765" cy="889000"/>
                <wp:effectExtent l="0" t="0" r="698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1765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1D4" w:rsidRDefault="001A6E02" w:rsidP="001A6E02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A007A7C" wp14:editId="0F67BB45">
                                  <wp:extent cx="1209600" cy="777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sexRuralFund_logo_rgb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00" cy="77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2.65pt;margin-top:-28.05pt;width:111.95pt;height:70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EE11D4" w:rsidRDefault="001A6E02" w:rsidP="001A6E02"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682F394" wp14:editId="38C7319C">
                            <wp:extent cx="1209600" cy="7776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sexRuralFund_logo_rgb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00" cy="77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586">
        <w:rPr>
          <w:rStyle w:val="IntenseEmphasis"/>
          <w:rFonts w:asciiTheme="majorHAnsi" w:hAnsiTheme="majorHAnsi" w:cs="Gisha"/>
          <w:color w:val="78B832"/>
          <w:sz w:val="44"/>
          <w:szCs w:val="44"/>
        </w:rPr>
        <w:t xml:space="preserve"> W</w:t>
      </w:r>
      <w:r w:rsidR="005651D8" w:rsidRPr="008B3358">
        <w:rPr>
          <w:rStyle w:val="IntenseEmphasis"/>
          <w:rFonts w:asciiTheme="majorHAnsi" w:hAnsiTheme="majorHAnsi" w:cs="Gisha"/>
          <w:color w:val="78B832"/>
          <w:sz w:val="44"/>
          <w:szCs w:val="44"/>
        </w:rPr>
        <w:t>alk</w:t>
      </w:r>
    </w:p>
    <w:p w:rsidR="008F3586" w:rsidRDefault="008F3586" w:rsidP="00702AA2">
      <w:pPr>
        <w:spacing w:after="0"/>
        <w:jc w:val="center"/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</w:pPr>
    </w:p>
    <w:p w:rsidR="00970AE9" w:rsidRPr="008B3358" w:rsidRDefault="009B1F82" w:rsidP="00702AA2">
      <w:pPr>
        <w:spacing w:after="0"/>
        <w:jc w:val="center"/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</w:pPr>
      <w:r w:rsidRPr="008B3358"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  <w:t>2</w:t>
      </w:r>
      <w:r w:rsidR="008F3586"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  <w:t>8th</w:t>
      </w:r>
      <w:r w:rsidR="00970AE9" w:rsidRPr="008B3358"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  <w:t xml:space="preserve"> April 201</w:t>
      </w:r>
      <w:r w:rsidR="008F3586">
        <w:rPr>
          <w:rStyle w:val="IntenseEmphasis"/>
          <w:rFonts w:asciiTheme="majorHAnsi" w:hAnsiTheme="majorHAnsi" w:cs="Gisha"/>
          <w:i w:val="0"/>
          <w:color w:val="4D4D4D"/>
          <w:sz w:val="32"/>
          <w:szCs w:val="32"/>
        </w:rPr>
        <w:t>8</w:t>
      </w:r>
    </w:p>
    <w:p w:rsidR="008F3586" w:rsidRDefault="008F3586" w:rsidP="00702AA2">
      <w:pPr>
        <w:spacing w:after="0"/>
        <w:jc w:val="center"/>
        <w:rPr>
          <w:rStyle w:val="IntenseEmphasis"/>
          <w:rFonts w:asciiTheme="majorHAnsi" w:hAnsiTheme="majorHAnsi" w:cs="Gisha"/>
          <w:color w:val="4D4D4D"/>
          <w:sz w:val="28"/>
          <w:szCs w:val="28"/>
        </w:rPr>
      </w:pPr>
    </w:p>
    <w:p w:rsidR="008B78E4" w:rsidRPr="008B3358" w:rsidRDefault="008B78E4" w:rsidP="00702AA2">
      <w:pPr>
        <w:spacing w:after="0"/>
        <w:jc w:val="center"/>
        <w:rPr>
          <w:rStyle w:val="IntenseEmphasis"/>
          <w:rFonts w:asciiTheme="majorHAnsi" w:hAnsiTheme="majorHAnsi" w:cs="Gisha"/>
          <w:color w:val="4D4D4D"/>
          <w:sz w:val="28"/>
          <w:szCs w:val="28"/>
        </w:rPr>
      </w:pPr>
      <w:r w:rsidRPr="008B3358">
        <w:rPr>
          <w:rStyle w:val="IntenseEmphasis"/>
          <w:rFonts w:asciiTheme="majorHAnsi" w:hAnsiTheme="majorHAnsi" w:cs="Gisha"/>
          <w:color w:val="4D4D4D"/>
          <w:sz w:val="28"/>
          <w:szCs w:val="28"/>
        </w:rPr>
        <w:t>In aid of the Essex Rural Fund</w:t>
      </w:r>
    </w:p>
    <w:p w:rsidR="008B78E4" w:rsidRPr="008B3358" w:rsidRDefault="008B78E4" w:rsidP="008B78E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7A5434" w:rsidRPr="008B3358" w:rsidRDefault="00D50745" w:rsidP="008B33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9D22C" wp14:editId="06C0BD7A">
                <wp:simplePos x="0" y="0"/>
                <wp:positionH relativeFrom="column">
                  <wp:posOffset>2078946</wp:posOffset>
                </wp:positionH>
                <wp:positionV relativeFrom="paragraph">
                  <wp:posOffset>423752</wp:posOffset>
                </wp:positionV>
                <wp:extent cx="1424644" cy="414655"/>
                <wp:effectExtent l="0" t="0" r="23495" b="234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644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3.7pt;margin-top:33.35pt;width:112.2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"/>
            </w:pict>
          </mc:Fallback>
        </mc:AlternateContent>
      </w:r>
      <w:r w:rsidR="007E6128" w:rsidRPr="008B3358">
        <w:rPr>
          <w:rFonts w:asciiTheme="majorHAnsi" w:hAnsiTheme="majorHAnsi"/>
          <w:sz w:val="24"/>
          <w:szCs w:val="24"/>
        </w:rPr>
        <w:t>We would welcome</w:t>
      </w:r>
      <w:r w:rsidR="007A5434" w:rsidRPr="008B3358">
        <w:rPr>
          <w:rFonts w:asciiTheme="majorHAnsi" w:hAnsiTheme="majorHAnsi"/>
          <w:sz w:val="24"/>
          <w:szCs w:val="24"/>
        </w:rPr>
        <w:t xml:space="preserve"> your company</w:t>
      </w:r>
      <w:r w:rsidR="00DC67B4" w:rsidRPr="008B3358">
        <w:rPr>
          <w:rFonts w:asciiTheme="majorHAnsi" w:hAnsiTheme="majorHAnsi"/>
          <w:sz w:val="24"/>
          <w:szCs w:val="24"/>
        </w:rPr>
        <w:t>, and your family and friends</w:t>
      </w:r>
      <w:r>
        <w:rPr>
          <w:rFonts w:asciiTheme="majorHAnsi" w:hAnsiTheme="majorHAnsi"/>
          <w:sz w:val="24"/>
          <w:szCs w:val="24"/>
        </w:rPr>
        <w:t>,</w:t>
      </w:r>
      <w:r w:rsidR="007A5434" w:rsidRPr="008B3358">
        <w:rPr>
          <w:rFonts w:asciiTheme="majorHAnsi" w:hAnsiTheme="majorHAnsi"/>
          <w:sz w:val="24"/>
          <w:szCs w:val="24"/>
        </w:rPr>
        <w:t xml:space="preserve"> on </w:t>
      </w:r>
      <w:r w:rsidR="007E6128" w:rsidRPr="008B3358">
        <w:rPr>
          <w:rFonts w:asciiTheme="majorHAnsi" w:hAnsiTheme="majorHAnsi"/>
          <w:sz w:val="24"/>
          <w:szCs w:val="24"/>
        </w:rPr>
        <w:t>our walk. To help us plan</w:t>
      </w:r>
      <w:r w:rsidR="00AE4FA6" w:rsidRPr="008B3358">
        <w:rPr>
          <w:rFonts w:asciiTheme="majorHAnsi" w:hAnsiTheme="majorHAnsi"/>
          <w:sz w:val="24"/>
          <w:szCs w:val="24"/>
        </w:rPr>
        <w:t xml:space="preserve"> and cater</w:t>
      </w:r>
      <w:r w:rsidR="00F43ACB" w:rsidRPr="008B3358">
        <w:rPr>
          <w:rFonts w:asciiTheme="majorHAnsi" w:hAnsiTheme="majorHAnsi"/>
          <w:sz w:val="24"/>
          <w:szCs w:val="24"/>
        </w:rPr>
        <w:t xml:space="preserve"> </w:t>
      </w:r>
      <w:r w:rsidR="007E6128" w:rsidRPr="008B3358">
        <w:rPr>
          <w:rFonts w:asciiTheme="majorHAnsi" w:hAnsiTheme="majorHAnsi"/>
          <w:sz w:val="24"/>
          <w:szCs w:val="24"/>
        </w:rPr>
        <w:t>please</w:t>
      </w:r>
      <w:r w:rsidR="00DC67B4" w:rsidRPr="008B3358">
        <w:rPr>
          <w:rFonts w:asciiTheme="majorHAnsi" w:hAnsiTheme="majorHAnsi"/>
          <w:sz w:val="24"/>
          <w:szCs w:val="24"/>
        </w:rPr>
        <w:t xml:space="preserve"> indicate here how many of you are able to join</w:t>
      </w:r>
      <w:r w:rsidR="007E6128" w:rsidRPr="008B3358">
        <w:rPr>
          <w:rFonts w:asciiTheme="majorHAnsi" w:hAnsiTheme="majorHAnsi"/>
          <w:sz w:val="24"/>
          <w:szCs w:val="24"/>
        </w:rPr>
        <w:t xml:space="preserve"> us</w:t>
      </w:r>
      <w:r w:rsidR="00DC67B4" w:rsidRPr="008B3358">
        <w:rPr>
          <w:rFonts w:asciiTheme="majorHAnsi" w:hAnsiTheme="majorHAnsi"/>
          <w:sz w:val="24"/>
          <w:szCs w:val="24"/>
        </w:rPr>
        <w:t xml:space="preserve"> for</w:t>
      </w:r>
      <w:r w:rsidR="00F43ACB" w:rsidRPr="008B3358">
        <w:rPr>
          <w:rFonts w:asciiTheme="majorHAnsi" w:hAnsiTheme="majorHAnsi"/>
          <w:sz w:val="24"/>
          <w:szCs w:val="24"/>
        </w:rPr>
        <w:t xml:space="preserve"> the walk </w:t>
      </w:r>
      <w:r w:rsidR="001A6E02">
        <w:rPr>
          <w:rFonts w:asciiTheme="majorHAnsi" w:hAnsiTheme="majorHAnsi"/>
          <w:sz w:val="24"/>
          <w:szCs w:val="24"/>
        </w:rPr>
        <w:t>/ l</w:t>
      </w:r>
      <w:r w:rsidR="00DC67B4" w:rsidRPr="008B3358">
        <w:rPr>
          <w:rFonts w:asciiTheme="majorHAnsi" w:hAnsiTheme="majorHAnsi"/>
          <w:sz w:val="24"/>
          <w:szCs w:val="24"/>
        </w:rPr>
        <w:t>unch</w:t>
      </w:r>
      <w:r w:rsidR="007E6128" w:rsidRPr="008B3358">
        <w:rPr>
          <w:rFonts w:asciiTheme="majorHAnsi" w:hAnsiTheme="majorHAnsi"/>
          <w:sz w:val="24"/>
          <w:szCs w:val="24"/>
        </w:rPr>
        <w:t>:</w:t>
      </w:r>
    </w:p>
    <w:p w:rsidR="00DC67B4" w:rsidRDefault="00DC67B4" w:rsidP="00DC67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6E02" w:rsidRPr="008B3358" w:rsidRDefault="001A6E02" w:rsidP="00DC67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128" w:rsidRDefault="007E6128" w:rsidP="007E6128">
      <w:pPr>
        <w:spacing w:after="0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sz w:val="24"/>
          <w:szCs w:val="24"/>
        </w:rPr>
        <w:t xml:space="preserve">Please </w:t>
      </w:r>
      <w:r w:rsidR="00FD0A18">
        <w:rPr>
          <w:rFonts w:asciiTheme="majorHAnsi" w:hAnsiTheme="majorHAnsi"/>
          <w:sz w:val="24"/>
          <w:szCs w:val="24"/>
        </w:rPr>
        <w:t xml:space="preserve">also </w:t>
      </w:r>
      <w:r w:rsidRPr="008B3358">
        <w:rPr>
          <w:rFonts w:asciiTheme="majorHAnsi" w:hAnsiTheme="majorHAnsi"/>
          <w:sz w:val="24"/>
          <w:szCs w:val="24"/>
        </w:rPr>
        <w:t>fill in your details and return the form to</w:t>
      </w:r>
      <w:r w:rsidR="00C32EC1" w:rsidRPr="008B3358">
        <w:rPr>
          <w:rFonts w:asciiTheme="majorHAnsi" w:hAnsiTheme="majorHAnsi"/>
          <w:sz w:val="24"/>
          <w:szCs w:val="24"/>
        </w:rPr>
        <w:t xml:space="preserve"> </w:t>
      </w:r>
      <w:r w:rsidRPr="008B3358">
        <w:rPr>
          <w:rFonts w:asciiTheme="majorHAnsi" w:hAnsiTheme="majorHAnsi"/>
          <w:sz w:val="24"/>
          <w:szCs w:val="24"/>
        </w:rPr>
        <w:t xml:space="preserve">the address </w:t>
      </w:r>
      <w:r w:rsidR="00BA526B">
        <w:rPr>
          <w:rFonts w:asciiTheme="majorHAnsi" w:hAnsiTheme="majorHAnsi"/>
          <w:sz w:val="24"/>
          <w:szCs w:val="24"/>
        </w:rPr>
        <w:t>overleaf</w:t>
      </w:r>
      <w:r w:rsidRPr="008B3358">
        <w:rPr>
          <w:rFonts w:asciiTheme="majorHAnsi" w:hAnsiTheme="majorHAnsi"/>
          <w:sz w:val="24"/>
          <w:szCs w:val="24"/>
        </w:rPr>
        <w:t>.  Both feet and paws welcome!</w:t>
      </w:r>
      <w:r w:rsidR="007A5434" w:rsidRPr="008B3358">
        <w:rPr>
          <w:rFonts w:asciiTheme="majorHAnsi" w:hAnsiTheme="majorHAnsi"/>
          <w:sz w:val="24"/>
          <w:szCs w:val="24"/>
        </w:rPr>
        <w:t xml:space="preserve"> </w:t>
      </w:r>
      <w:r w:rsidR="00FD0A18">
        <w:rPr>
          <w:rFonts w:asciiTheme="majorHAnsi" w:hAnsiTheme="majorHAnsi"/>
          <w:sz w:val="24"/>
          <w:szCs w:val="24"/>
        </w:rPr>
        <w:t xml:space="preserve"> We would like to have your email address, i</w:t>
      </w:r>
      <w:r w:rsidR="008F3586">
        <w:rPr>
          <w:rFonts w:asciiTheme="majorHAnsi" w:hAnsiTheme="majorHAnsi"/>
          <w:sz w:val="24"/>
          <w:szCs w:val="24"/>
        </w:rPr>
        <w:t>f</w:t>
      </w:r>
      <w:r w:rsidR="00FD0A18">
        <w:rPr>
          <w:rFonts w:asciiTheme="majorHAnsi" w:hAnsiTheme="majorHAnsi"/>
          <w:sz w:val="24"/>
          <w:szCs w:val="24"/>
        </w:rPr>
        <w:t xml:space="preserve"> possible, as this will enable us to reduce the cost of keeping in touch in the future.</w:t>
      </w:r>
    </w:p>
    <w:p w:rsidR="008F3586" w:rsidRDefault="008F3586" w:rsidP="007E6128">
      <w:pPr>
        <w:spacing w:after="0"/>
        <w:rPr>
          <w:rFonts w:asciiTheme="majorHAnsi" w:hAnsiTheme="majorHAnsi"/>
          <w:sz w:val="24"/>
          <w:szCs w:val="24"/>
        </w:rPr>
      </w:pPr>
    </w:p>
    <w:p w:rsidR="00632DF0" w:rsidRPr="008B3358" w:rsidRDefault="00D50745" w:rsidP="00632DF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9C7B" wp14:editId="294CE623">
                <wp:simplePos x="0" y="0"/>
                <wp:positionH relativeFrom="column">
                  <wp:posOffset>-5036</wp:posOffset>
                </wp:positionH>
                <wp:positionV relativeFrom="paragraph">
                  <wp:posOffset>3883</wp:posOffset>
                </wp:positionV>
                <wp:extent cx="5924550" cy="1690577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1690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97" w:rsidRPr="008F3586" w:rsidRDefault="00A8311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28373F" w:rsidRPr="008F3586" w:rsidRDefault="00D50745" w:rsidP="0028373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Address</w:t>
                            </w: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F3586" w:rsidRDefault="008F3586" w:rsidP="0028373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8373F" w:rsidRPr="008F3586" w:rsidRDefault="0028373F" w:rsidP="0028373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  <w:p w:rsidR="0028373F" w:rsidRPr="008F3586" w:rsidRDefault="0028373F" w:rsidP="00A8311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.4pt;margin-top:.3pt;width:466.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" fillcolor="white [3201]" strokeweight=".5pt">
                <v:path arrowok="t"/>
                <v:textbox>
                  <w:txbxContent>
                    <w:p w:rsidR="003F2C97" w:rsidRPr="008F3586" w:rsidRDefault="00A8311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Name:</w:t>
                      </w:r>
                    </w:p>
                    <w:p w:rsidR="0028373F" w:rsidRPr="008F3586" w:rsidRDefault="00D50745" w:rsidP="0028373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Address</w:t>
                      </w: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</w:p>
                    <w:p w:rsidR="008F3586" w:rsidRDefault="008F3586" w:rsidP="0028373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8373F" w:rsidRPr="008F3586" w:rsidRDefault="0028373F" w:rsidP="0028373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Postcode:</w:t>
                      </w:r>
                    </w:p>
                    <w:p w:rsidR="0028373F" w:rsidRPr="008F3586" w:rsidRDefault="0028373F" w:rsidP="00A8311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Tel. </w:t>
                      </w: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845FC0" w:rsidRPr="008B3358" w:rsidRDefault="00845FC0">
      <w:pPr>
        <w:rPr>
          <w:rFonts w:asciiTheme="majorHAnsi" w:hAnsiTheme="majorHAnsi"/>
        </w:rPr>
      </w:pPr>
    </w:p>
    <w:p w:rsidR="003F2C97" w:rsidRPr="008B3358" w:rsidRDefault="003F2C97">
      <w:pPr>
        <w:rPr>
          <w:rFonts w:asciiTheme="majorHAnsi" w:hAnsiTheme="majorHAnsi"/>
        </w:rPr>
      </w:pPr>
    </w:p>
    <w:p w:rsidR="003F2C97" w:rsidRPr="008B3358" w:rsidRDefault="003F2C97">
      <w:pPr>
        <w:rPr>
          <w:rFonts w:asciiTheme="majorHAnsi" w:hAnsiTheme="majorHAnsi"/>
        </w:rPr>
      </w:pPr>
    </w:p>
    <w:p w:rsidR="008F3586" w:rsidRDefault="008F3586" w:rsidP="00FD0A1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F3586" w:rsidRDefault="008F3586" w:rsidP="00FD0A1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F3586" w:rsidRDefault="008F3586" w:rsidP="00FD0A1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D0A18" w:rsidRPr="008B3358" w:rsidRDefault="00D50745" w:rsidP="00FD0A1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5A330" wp14:editId="6CF20D13">
                <wp:simplePos x="0" y="0"/>
                <wp:positionH relativeFrom="column">
                  <wp:posOffset>7857490</wp:posOffset>
                </wp:positionH>
                <wp:positionV relativeFrom="paragraph">
                  <wp:posOffset>123825</wp:posOffset>
                </wp:positionV>
                <wp:extent cx="2937510" cy="10242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7510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A18" w:rsidRDefault="00FD0A18" w:rsidP="00FD0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618.7pt;margin-top:9.75pt;width:231.3pt;height:8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FD0A18" w:rsidRDefault="00FD0A18" w:rsidP="00FD0A18"/>
                  </w:txbxContent>
                </v:textbox>
              </v:shape>
            </w:pict>
          </mc:Fallback>
        </mc:AlternateContent>
      </w:r>
      <w:r w:rsidR="00FD0A18" w:rsidRPr="008B3358">
        <w:rPr>
          <w:rFonts w:asciiTheme="majorHAnsi" w:hAnsiTheme="majorHAnsi"/>
          <w:b/>
          <w:sz w:val="24"/>
          <w:szCs w:val="24"/>
        </w:rPr>
        <w:t>Unable to Come?</w:t>
      </w:r>
    </w:p>
    <w:p w:rsidR="00FD0A18" w:rsidRPr="008B3358" w:rsidRDefault="00FD0A18" w:rsidP="00FD0A1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sz w:val="24"/>
          <w:szCs w:val="24"/>
        </w:rPr>
        <w:t xml:space="preserve">If you are unable to join us on the day but would still like to support us you might consider making a donation to the Essex Rural Fund. It can be made: </w:t>
      </w:r>
    </w:p>
    <w:p w:rsidR="00FD0A18" w:rsidRPr="008B3358" w:rsidRDefault="00FD0A18" w:rsidP="00FD0A18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b/>
          <w:sz w:val="24"/>
          <w:szCs w:val="24"/>
        </w:rPr>
        <w:t>On-Line</w:t>
      </w:r>
      <w:r w:rsidRPr="008B3358">
        <w:rPr>
          <w:rFonts w:asciiTheme="majorHAnsi" w:hAnsiTheme="majorHAnsi"/>
          <w:sz w:val="24"/>
          <w:szCs w:val="24"/>
        </w:rPr>
        <w:t xml:space="preserve">: visit Just Giving page </w:t>
      </w:r>
      <w:hyperlink r:id="rId13" w:history="1">
        <w:r w:rsidRPr="008B3358">
          <w:rPr>
            <w:rStyle w:val="Hyperlink"/>
            <w:rFonts w:asciiTheme="majorHAnsi" w:hAnsiTheme="majorHAnsi"/>
            <w:sz w:val="24"/>
            <w:szCs w:val="24"/>
          </w:rPr>
          <w:t>http://www.justgiving.com/Essex-Rural-Fund</w:t>
        </w:r>
      </w:hyperlink>
      <w:r w:rsidRPr="008B3358">
        <w:rPr>
          <w:rFonts w:asciiTheme="majorHAnsi" w:hAnsiTheme="majorHAnsi"/>
          <w:sz w:val="24"/>
          <w:szCs w:val="24"/>
        </w:rPr>
        <w:t xml:space="preserve"> and follow instructions.</w:t>
      </w:r>
    </w:p>
    <w:p w:rsidR="00FD0A18" w:rsidRPr="008B3358" w:rsidRDefault="00FD0A18" w:rsidP="00FD0A18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b/>
          <w:sz w:val="24"/>
          <w:szCs w:val="24"/>
        </w:rPr>
        <w:t>By Cheque</w:t>
      </w:r>
      <w:r w:rsidRPr="008B3358">
        <w:rPr>
          <w:rFonts w:asciiTheme="majorHAnsi" w:hAnsiTheme="majorHAnsi"/>
          <w:sz w:val="24"/>
          <w:szCs w:val="24"/>
        </w:rPr>
        <w:t>: Please complete the details below and return the form with your donation.</w:t>
      </w:r>
      <w:r>
        <w:rPr>
          <w:rFonts w:asciiTheme="majorHAnsi" w:hAnsiTheme="majorHAnsi"/>
          <w:sz w:val="24"/>
          <w:szCs w:val="24"/>
        </w:rPr>
        <w:t xml:space="preserve">  C</w:t>
      </w:r>
      <w:r w:rsidRPr="008B3358">
        <w:rPr>
          <w:rFonts w:asciiTheme="majorHAnsi" w:hAnsiTheme="majorHAnsi"/>
          <w:sz w:val="24"/>
          <w:szCs w:val="24"/>
        </w:rPr>
        <w:t xml:space="preserve">heques payable to </w:t>
      </w:r>
      <w:r w:rsidR="009538DB">
        <w:rPr>
          <w:rFonts w:asciiTheme="majorHAnsi" w:hAnsiTheme="majorHAnsi"/>
          <w:b/>
          <w:sz w:val="24"/>
          <w:szCs w:val="24"/>
        </w:rPr>
        <w:t xml:space="preserve">Essex Community Foundation </w:t>
      </w:r>
      <w:r w:rsidRPr="008B3358">
        <w:rPr>
          <w:rFonts w:asciiTheme="majorHAnsi" w:hAnsiTheme="majorHAnsi"/>
          <w:b/>
          <w:sz w:val="24"/>
          <w:szCs w:val="24"/>
        </w:rPr>
        <w:t>– Essex Rural Fund</w:t>
      </w:r>
    </w:p>
    <w:p w:rsidR="00FD0A18" w:rsidRPr="008B3358" w:rsidRDefault="00FD0A18" w:rsidP="00FD0A18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b/>
          <w:sz w:val="24"/>
          <w:szCs w:val="24"/>
        </w:rPr>
        <w:t>By Bank Transfer</w:t>
      </w:r>
      <w:r w:rsidRPr="008B3358">
        <w:rPr>
          <w:rFonts w:asciiTheme="majorHAnsi" w:hAnsiTheme="majorHAnsi"/>
          <w:sz w:val="24"/>
          <w:szCs w:val="24"/>
        </w:rPr>
        <w:t xml:space="preserve">: To Essex Community Foundation, sort code </w:t>
      </w:r>
      <w:r w:rsidR="00AC4432">
        <w:rPr>
          <w:rFonts w:asciiTheme="majorHAnsi" w:hAnsiTheme="majorHAnsi"/>
          <w:sz w:val="24"/>
          <w:szCs w:val="24"/>
        </w:rPr>
        <w:t>40</w:t>
      </w:r>
      <w:r w:rsidRPr="008B3358">
        <w:rPr>
          <w:rFonts w:asciiTheme="majorHAnsi" w:hAnsiTheme="majorHAnsi"/>
          <w:sz w:val="24"/>
          <w:szCs w:val="24"/>
        </w:rPr>
        <w:t>-</w:t>
      </w:r>
      <w:r w:rsidR="00AC4432">
        <w:rPr>
          <w:rFonts w:asciiTheme="majorHAnsi" w:hAnsiTheme="majorHAnsi"/>
          <w:sz w:val="24"/>
          <w:szCs w:val="24"/>
        </w:rPr>
        <w:t>51</w:t>
      </w:r>
      <w:r w:rsidRPr="008B3358">
        <w:rPr>
          <w:rFonts w:asciiTheme="majorHAnsi" w:hAnsiTheme="majorHAnsi"/>
          <w:sz w:val="24"/>
          <w:szCs w:val="24"/>
        </w:rPr>
        <w:t>-</w:t>
      </w:r>
      <w:r w:rsidR="00AC4432">
        <w:rPr>
          <w:rFonts w:asciiTheme="majorHAnsi" w:hAnsiTheme="majorHAnsi"/>
          <w:sz w:val="24"/>
          <w:szCs w:val="24"/>
        </w:rPr>
        <w:t>62</w:t>
      </w:r>
      <w:r w:rsidRPr="008B3358">
        <w:rPr>
          <w:rFonts w:asciiTheme="majorHAnsi" w:hAnsiTheme="majorHAnsi"/>
          <w:sz w:val="24"/>
          <w:szCs w:val="24"/>
        </w:rPr>
        <w:t xml:space="preserve">, account </w:t>
      </w:r>
      <w:r w:rsidRPr="00AC4432">
        <w:rPr>
          <w:rFonts w:asciiTheme="majorHAnsi" w:hAnsiTheme="majorHAnsi"/>
          <w:sz w:val="24"/>
          <w:szCs w:val="24"/>
        </w:rPr>
        <w:t xml:space="preserve">number </w:t>
      </w:r>
      <w:r w:rsidR="00AC4432" w:rsidRPr="00AC4432">
        <w:rPr>
          <w:rFonts w:asciiTheme="majorHAnsi" w:hAnsiTheme="majorHAnsi"/>
          <w:sz w:val="24"/>
          <w:szCs w:val="24"/>
        </w:rPr>
        <w:t>89735215</w:t>
      </w:r>
      <w:r w:rsidRPr="008B3358">
        <w:rPr>
          <w:rFonts w:asciiTheme="majorHAnsi" w:hAnsiTheme="majorHAnsi"/>
          <w:sz w:val="24"/>
          <w:szCs w:val="24"/>
        </w:rPr>
        <w:t>, please add a reference “Rural Fund”</w:t>
      </w:r>
    </w:p>
    <w:p w:rsidR="00FD0A18" w:rsidRPr="008F3586" w:rsidRDefault="00FD0A18" w:rsidP="00FD0A18">
      <w:pPr>
        <w:pStyle w:val="ListParagraph"/>
        <w:numPr>
          <w:ilvl w:val="0"/>
          <w:numId w:val="3"/>
        </w:numPr>
        <w:spacing w:before="240" w:line="240" w:lineRule="auto"/>
        <w:ind w:left="357" w:hanging="357"/>
        <w:rPr>
          <w:rFonts w:asciiTheme="majorHAnsi" w:hAnsiTheme="majorHAnsi"/>
          <w:sz w:val="24"/>
          <w:szCs w:val="24"/>
        </w:rPr>
      </w:pPr>
      <w:r w:rsidRPr="008B3358">
        <w:rPr>
          <w:rFonts w:asciiTheme="majorHAnsi" w:hAnsiTheme="majorHAnsi"/>
          <w:b/>
          <w:sz w:val="24"/>
          <w:szCs w:val="24"/>
        </w:rPr>
        <w:t>By gift of shares</w:t>
      </w:r>
      <w:r w:rsidRPr="008B3358">
        <w:rPr>
          <w:rFonts w:asciiTheme="majorHAnsi" w:hAnsiTheme="majorHAnsi"/>
          <w:sz w:val="24"/>
          <w:szCs w:val="24"/>
        </w:rPr>
        <w:t xml:space="preserve">: Please contact Essex Community Foundation to discuss how you can donate a gift of shares to Essex Rural Fund on 01245 355947 or email: </w:t>
      </w:r>
      <w:hyperlink r:id="rId14" w:history="1">
        <w:r w:rsidR="008F3586" w:rsidRPr="004A52FD">
          <w:rPr>
            <w:rStyle w:val="Hyperlink"/>
            <w:rFonts w:asciiTheme="majorHAnsi" w:hAnsiTheme="majorHAnsi"/>
            <w:sz w:val="24"/>
            <w:szCs w:val="24"/>
          </w:rPr>
          <w:t>general@essexcf.org.uk</w:t>
        </w:r>
      </w:hyperlink>
    </w:p>
    <w:p w:rsidR="008F3586" w:rsidRPr="008B3358" w:rsidRDefault="00BA526B" w:rsidP="008F3586">
      <w:pPr>
        <w:pStyle w:val="ListParagraph"/>
        <w:spacing w:before="240" w:line="240" w:lineRule="auto"/>
        <w:ind w:left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8E108" wp14:editId="65ADF32E">
                <wp:simplePos x="0" y="0"/>
                <wp:positionH relativeFrom="column">
                  <wp:posOffset>227965</wp:posOffset>
                </wp:positionH>
                <wp:positionV relativeFrom="paragraph">
                  <wp:posOffset>144145</wp:posOffset>
                </wp:positionV>
                <wp:extent cx="3674110" cy="355600"/>
                <wp:effectExtent l="0" t="0" r="21590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411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532" w:rsidRPr="008F3586" w:rsidRDefault="00CE2532" w:rsidP="00CE2532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 would like to make a donation of</w:t>
                            </w:r>
                            <w:r w:rsidR="008B78E4"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5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  <w:p w:rsidR="00CE2532" w:rsidRDefault="00CE2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left:0;text-align:left;margin-left:17.95pt;margin-top:11.35pt;width:289.3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" fillcolor="white [3201]" strokeweight=".5pt">
                <v:path arrowok="t"/>
                <v:textbox>
                  <w:txbxContent>
                    <w:p w:rsidR="00CE2532" w:rsidRPr="008F3586" w:rsidRDefault="00CE2532" w:rsidP="00CE2532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 would like to make a donation of</w:t>
                      </w:r>
                      <w:r w:rsidR="008B78E4"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8F35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£</w:t>
                      </w:r>
                    </w:p>
                    <w:p w:rsidR="00CE2532" w:rsidRDefault="00CE2532"/>
                  </w:txbxContent>
                </v:textbox>
              </v:shape>
            </w:pict>
          </mc:Fallback>
        </mc:AlternateContent>
      </w:r>
    </w:p>
    <w:p w:rsidR="00CE2532" w:rsidRPr="008B3358" w:rsidRDefault="00CE2532" w:rsidP="004C1CFB">
      <w:pPr>
        <w:spacing w:line="360" w:lineRule="auto"/>
        <w:rPr>
          <w:rFonts w:asciiTheme="majorHAnsi" w:hAnsiTheme="majorHAnsi"/>
        </w:rPr>
      </w:pPr>
    </w:p>
    <w:p w:rsidR="008F3586" w:rsidRPr="00BA526B" w:rsidRDefault="00BA526B" w:rsidP="00BA526B">
      <w:pPr>
        <w:ind w:left="79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PTO</w:t>
      </w:r>
    </w:p>
    <w:p w:rsidR="008F3586" w:rsidRPr="008F3586" w:rsidRDefault="008F3586" w:rsidP="008F3586">
      <w:pPr>
        <w:rPr>
          <w:rFonts w:asciiTheme="majorHAnsi" w:hAnsiTheme="majorHAnsi"/>
          <w:sz w:val="24"/>
          <w:szCs w:val="24"/>
        </w:rPr>
      </w:pPr>
      <w:r w:rsidRPr="008F3586">
        <w:rPr>
          <w:rFonts w:asciiTheme="majorHAnsi" w:hAnsiTheme="majorHAnsi"/>
          <w:sz w:val="24"/>
          <w:szCs w:val="24"/>
        </w:rPr>
        <w:lastRenderedPageBreak/>
        <w:t>Gift Aid is reclaimed by the charity from the tax you pay for the current tax year. Your address is needed to identify you as a current UK taxpayer.</w:t>
      </w:r>
    </w:p>
    <w:p w:rsidR="008F3586" w:rsidRPr="008F3586" w:rsidRDefault="008F3586" w:rsidP="008F3586">
      <w:pPr>
        <w:rPr>
          <w:rFonts w:asciiTheme="majorHAnsi" w:hAnsiTheme="majorHAnsi"/>
          <w:sz w:val="24"/>
          <w:szCs w:val="24"/>
        </w:rPr>
      </w:pPr>
      <w:r w:rsidRPr="008F3586">
        <w:rPr>
          <w:rFonts w:asciiTheme="majorHAnsi" w:hAnsiTheme="majorHAnsi"/>
          <w:sz w:val="24"/>
          <w:szCs w:val="24"/>
        </w:rPr>
        <w:t>•             I want to Gift Aid my donation of £ ______________</w:t>
      </w:r>
    </w:p>
    <w:p w:rsidR="008F3586" w:rsidRPr="008F3586" w:rsidRDefault="008F3586" w:rsidP="008F3586">
      <w:pPr>
        <w:rPr>
          <w:rFonts w:asciiTheme="majorHAnsi" w:hAnsiTheme="majorHAnsi"/>
          <w:sz w:val="24"/>
          <w:szCs w:val="24"/>
        </w:rPr>
      </w:pPr>
      <w:r w:rsidRPr="008F3586">
        <w:rPr>
          <w:rFonts w:asciiTheme="majorHAnsi" w:hAnsiTheme="majorHAnsi"/>
          <w:sz w:val="24"/>
          <w:szCs w:val="24"/>
        </w:rPr>
        <w:t>•             I want to Gift Aid my donation of £______________ and any donations</w:t>
      </w:r>
    </w:p>
    <w:p w:rsidR="008F3586" w:rsidRPr="008F3586" w:rsidRDefault="008F3586" w:rsidP="008F3586">
      <w:pPr>
        <w:rPr>
          <w:rFonts w:asciiTheme="majorHAnsi" w:hAnsiTheme="majorHAnsi"/>
          <w:sz w:val="24"/>
          <w:szCs w:val="24"/>
        </w:rPr>
      </w:pPr>
      <w:r w:rsidRPr="008F3586">
        <w:rPr>
          <w:rFonts w:asciiTheme="majorHAnsi" w:hAnsiTheme="majorHAnsi"/>
          <w:sz w:val="24"/>
          <w:szCs w:val="24"/>
        </w:rPr>
        <w:t>                I make in the future or have made in the past 4 years.</w:t>
      </w:r>
    </w:p>
    <w:p w:rsidR="008F3586" w:rsidRPr="008F3586" w:rsidRDefault="008F3586" w:rsidP="008F3586">
      <w:pPr>
        <w:rPr>
          <w:rFonts w:asciiTheme="majorHAnsi" w:hAnsiTheme="majorHAnsi"/>
          <w:sz w:val="24"/>
          <w:szCs w:val="24"/>
        </w:rPr>
      </w:pPr>
      <w:r w:rsidRPr="008F3586">
        <w:rPr>
          <w:rFonts w:asciiTheme="majorHAnsi" w:hAnsiTheme="majorHAnsi"/>
          <w:sz w:val="24"/>
          <w:szCs w:val="24"/>
        </w:rPr>
        <w:t> I am a UK taxpayer and understand that if I pay less Income Tax and/or Capital Gains Tax than the amount of Gift Aid claimed on all my donations in that tax year it is my responsibility to pay any difference.</w:t>
      </w:r>
    </w:p>
    <w:p w:rsidR="008F3586" w:rsidRPr="008F3586" w:rsidRDefault="008F3586" w:rsidP="008F3586">
      <w:pPr>
        <w:rPr>
          <w:rFonts w:asciiTheme="majorHAnsi" w:hAnsiTheme="majorHAnsi"/>
          <w:sz w:val="24"/>
          <w:szCs w:val="24"/>
        </w:rPr>
      </w:pPr>
      <w:r w:rsidRPr="008F3586">
        <w:rPr>
          <w:rFonts w:asciiTheme="majorHAnsi" w:hAnsiTheme="majorHAnsi"/>
          <w:sz w:val="24"/>
          <w:szCs w:val="24"/>
        </w:rPr>
        <w:t xml:space="preserve"> Essex Community Foundation will use the information provided to accurately record and process your donation/s and will hold and manage your data in accordance with its privacy policy which can be viewed </w:t>
      </w:r>
      <w:hyperlink r:id="rId15" w:history="1">
        <w:r w:rsidRPr="009E605B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on their website</w:t>
        </w:r>
      </w:hyperlink>
      <w:r w:rsidRPr="009E605B">
        <w:rPr>
          <w:rFonts w:asciiTheme="majorHAnsi" w:hAnsiTheme="majorHAnsi"/>
          <w:sz w:val="24"/>
          <w:szCs w:val="24"/>
        </w:rPr>
        <w:t>.</w:t>
      </w:r>
    </w:p>
    <w:p w:rsidR="008F3586" w:rsidRPr="008F3586" w:rsidRDefault="008F3586" w:rsidP="008F35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3577546</wp:posOffset>
                </wp:positionH>
                <wp:positionV relativeFrom="paragraph">
                  <wp:posOffset>238760</wp:posOffset>
                </wp:positionV>
                <wp:extent cx="276446" cy="255181"/>
                <wp:effectExtent l="0" t="0" r="2857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551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81.7pt;margin-top:18.8pt;width:21.75pt;height:20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" fillcolor="white [3201]" strokecolor="black [3213]" strokeweight="2pt"/>
            </w:pict>
          </mc:Fallback>
        </mc:AlternateContent>
      </w:r>
      <w:r w:rsidRPr="008F3586">
        <w:rPr>
          <w:rFonts w:asciiTheme="majorHAnsi" w:hAnsiTheme="majorHAnsi"/>
          <w:sz w:val="24"/>
          <w:szCs w:val="24"/>
        </w:rPr>
        <w:t xml:space="preserve">The Foundation takes your privacy very seriously.  If you would like them to keep you up to date on their activities </w:t>
      </w:r>
      <w:r>
        <w:rPr>
          <w:rFonts w:asciiTheme="majorHAnsi" w:hAnsiTheme="majorHAnsi"/>
          <w:sz w:val="24"/>
          <w:szCs w:val="24"/>
        </w:rPr>
        <w:t xml:space="preserve">via e-mail please tick this box </w:t>
      </w:r>
    </w:p>
    <w:p w:rsidR="008F3586" w:rsidRPr="009C4D43" w:rsidRDefault="008F3586" w:rsidP="008F3586">
      <w:pPr>
        <w:rPr>
          <w:rFonts w:asciiTheme="majorHAnsi" w:hAnsiTheme="majorHAnsi"/>
          <w:sz w:val="24"/>
          <w:szCs w:val="24"/>
        </w:rPr>
      </w:pPr>
      <w:r w:rsidRPr="008F3586">
        <w:rPr>
          <w:rFonts w:asciiTheme="majorHAnsi" w:hAnsiTheme="majorHAnsi"/>
          <w:sz w:val="24"/>
          <w:szCs w:val="24"/>
        </w:rPr>
        <w:t xml:space="preserve"> You can change your communication preferences at any time via the website </w:t>
      </w:r>
      <w:hyperlink r:id="rId16" w:history="1">
        <w:r w:rsidRPr="009C4D43">
          <w:rPr>
            <w:rStyle w:val="Hyperlink"/>
            <w:rFonts w:asciiTheme="majorHAnsi" w:hAnsiTheme="majorHAnsi"/>
            <w:color w:val="auto"/>
            <w:sz w:val="24"/>
            <w:szCs w:val="24"/>
          </w:rPr>
          <w:t>www.essexcommunityfoundation.org.uk</w:t>
        </w:r>
      </w:hyperlink>
      <w:r w:rsidRPr="009C4D43">
        <w:rPr>
          <w:rFonts w:asciiTheme="majorHAnsi" w:hAnsiTheme="majorHAnsi"/>
          <w:sz w:val="24"/>
          <w:szCs w:val="24"/>
        </w:rPr>
        <w:t xml:space="preserve"> or by e-mailing   </w:t>
      </w:r>
      <w:hyperlink r:id="rId17" w:history="1">
        <w:r w:rsidRPr="009C4D43">
          <w:rPr>
            <w:rStyle w:val="Hyperlink"/>
            <w:rFonts w:asciiTheme="majorHAnsi" w:hAnsiTheme="majorHAnsi"/>
            <w:bCs/>
            <w:color w:val="auto"/>
            <w:sz w:val="24"/>
            <w:szCs w:val="24"/>
          </w:rPr>
          <w:t>forgetme@essexcf.org.uk</w:t>
        </w:r>
      </w:hyperlink>
    </w:p>
    <w:p w:rsidR="00F43ACB" w:rsidRPr="008B3358" w:rsidRDefault="00F43ACB" w:rsidP="007E612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F3586" w:rsidRDefault="009C62E7" w:rsidP="00C32EC1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FC174D">
        <w:rPr>
          <w:rFonts w:asciiTheme="majorHAnsi" w:hAnsiTheme="majorHAnsi"/>
          <w:b/>
          <w:sz w:val="24"/>
          <w:szCs w:val="24"/>
          <w:u w:val="single"/>
        </w:rPr>
        <w:t>Please return this form to</w:t>
      </w:r>
      <w:r w:rsidRPr="00FC174D">
        <w:rPr>
          <w:rFonts w:asciiTheme="majorHAnsi" w:hAnsiTheme="majorHAnsi"/>
          <w:sz w:val="24"/>
          <w:szCs w:val="24"/>
          <w:u w:val="single"/>
        </w:rPr>
        <w:t>:</w:t>
      </w:r>
      <w:r w:rsidR="00663B6E" w:rsidRPr="00FC174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777EF" w:rsidRPr="00FD0A18">
        <w:rPr>
          <w:rFonts w:asciiTheme="majorHAnsi" w:hAnsiTheme="majorHAnsi"/>
          <w:sz w:val="24"/>
          <w:szCs w:val="24"/>
        </w:rPr>
        <w:t xml:space="preserve"> </w:t>
      </w:r>
    </w:p>
    <w:p w:rsidR="008F3586" w:rsidRDefault="008F3586" w:rsidP="008F3586">
      <w:pPr>
        <w:spacing w:before="120"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David Boyle</w:t>
      </w:r>
    </w:p>
    <w:p w:rsidR="008F3586" w:rsidRDefault="007A5434" w:rsidP="008F3586">
      <w:pPr>
        <w:spacing w:before="120"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FD0A18">
        <w:rPr>
          <w:rFonts w:asciiTheme="majorHAnsi" w:hAnsiTheme="majorHAnsi"/>
          <w:sz w:val="24"/>
          <w:szCs w:val="24"/>
        </w:rPr>
        <w:t>Fairste</w:t>
      </w:r>
      <w:r w:rsidR="008F3586">
        <w:rPr>
          <w:rFonts w:asciiTheme="majorHAnsi" w:hAnsiTheme="majorHAnsi"/>
          <w:sz w:val="24"/>
          <w:szCs w:val="24"/>
        </w:rPr>
        <w:t>ad Hall</w:t>
      </w:r>
    </w:p>
    <w:p w:rsidR="008F3586" w:rsidRDefault="00FD0A18" w:rsidP="008F3586">
      <w:pPr>
        <w:spacing w:before="120"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Fairstead</w:t>
      </w:r>
    </w:p>
    <w:p w:rsidR="008F3586" w:rsidRDefault="008F3586" w:rsidP="008F3586">
      <w:pPr>
        <w:spacing w:before="120"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Chelmsford</w:t>
      </w:r>
    </w:p>
    <w:p w:rsidR="008F3586" w:rsidRDefault="007A5434" w:rsidP="008F3586">
      <w:pPr>
        <w:spacing w:before="120"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FD0A18">
        <w:rPr>
          <w:rFonts w:asciiTheme="majorHAnsi" w:hAnsiTheme="majorHAnsi"/>
          <w:sz w:val="24"/>
          <w:szCs w:val="24"/>
        </w:rPr>
        <w:t>CM3</w:t>
      </w:r>
      <w:r w:rsidR="00FD0A18">
        <w:rPr>
          <w:rFonts w:asciiTheme="majorHAnsi" w:hAnsiTheme="majorHAnsi"/>
          <w:sz w:val="24"/>
          <w:szCs w:val="24"/>
        </w:rPr>
        <w:t xml:space="preserve"> </w:t>
      </w:r>
      <w:r w:rsidR="008F3586">
        <w:rPr>
          <w:rFonts w:asciiTheme="majorHAnsi" w:hAnsiTheme="majorHAnsi"/>
          <w:sz w:val="24"/>
          <w:szCs w:val="24"/>
        </w:rPr>
        <w:t>2AT</w:t>
      </w:r>
    </w:p>
    <w:p w:rsidR="007463C0" w:rsidRPr="00FD0A18" w:rsidRDefault="007A5434" w:rsidP="00C32EC1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FD0A18">
        <w:rPr>
          <w:rFonts w:asciiTheme="majorHAnsi" w:hAnsiTheme="majorHAnsi"/>
          <w:sz w:val="24"/>
          <w:szCs w:val="24"/>
        </w:rPr>
        <w:t>Any queries to him on 01245233435 or</w:t>
      </w:r>
      <w:r w:rsidRPr="00AC4432">
        <w:rPr>
          <w:rFonts w:ascii="Goudy Old Style" w:hAnsi="Goudy Old Style"/>
          <w:sz w:val="24"/>
          <w:szCs w:val="24"/>
        </w:rPr>
        <w:t xml:space="preserve"> </w:t>
      </w:r>
      <w:hyperlink r:id="rId18" w:history="1">
        <w:r w:rsidR="00AC4432" w:rsidRPr="00AC4432">
          <w:rPr>
            <w:rStyle w:val="Hyperlink"/>
            <w:rFonts w:ascii="Goudy Old Style" w:hAnsi="Goudy Old Style"/>
            <w:color w:val="auto"/>
            <w:sz w:val="28"/>
            <w:szCs w:val="24"/>
          </w:rPr>
          <w:t>davidtaboyle@gmail.com</w:t>
        </w:r>
      </w:hyperlink>
    </w:p>
    <w:sectPr w:rsidR="007463C0" w:rsidRPr="00FD0A18" w:rsidSect="008F3586">
      <w:footerReference w:type="default" r:id="rId19"/>
      <w:pgSz w:w="11906" w:h="16838"/>
      <w:pgMar w:top="1440" w:right="1247" w:bottom="1440" w:left="124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BA" w:rsidRDefault="00D13EBA" w:rsidP="005F3E7F">
      <w:pPr>
        <w:spacing w:after="0" w:line="240" w:lineRule="auto"/>
      </w:pPr>
      <w:r>
        <w:separator/>
      </w:r>
    </w:p>
  </w:endnote>
  <w:endnote w:type="continuationSeparator" w:id="0">
    <w:p w:rsidR="00D13EBA" w:rsidRDefault="00D13EBA" w:rsidP="005F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CC" w:rsidRPr="009E66BA" w:rsidRDefault="009E66BA" w:rsidP="00F87228">
    <w:pPr>
      <w:pStyle w:val="Footer"/>
      <w:jc w:val="center"/>
      <w:rPr>
        <w:i/>
      </w:rPr>
    </w:pPr>
    <w:r w:rsidRPr="009E66BA">
      <w:rPr>
        <w:i/>
      </w:rPr>
      <w:t>Essex Community Foundation (Reg. Charity No. 1052061) manages the Essex Rural Fund on behalf of Rural Community Council of Essex (Reg. Charity No. 1097009, Reg. Company No. 4609624)</w:t>
    </w:r>
  </w:p>
  <w:p w:rsidR="005F3E7F" w:rsidRDefault="007C7ECC" w:rsidP="00F87228">
    <w:pPr>
      <w:pStyle w:val="Footer"/>
      <w:jc w:val="center"/>
    </w:pPr>
    <w:r w:rsidRPr="007C7ECC">
      <w:t>Visit RCCE’s website to learn more about our work at</w:t>
    </w:r>
    <w:r w:rsidRPr="00643E38">
      <w:rPr>
        <w:color w:val="1F497D" w:themeColor="text2"/>
      </w:rPr>
      <w:t xml:space="preserve"> </w:t>
    </w:r>
    <w:hyperlink r:id="rId1" w:history="1">
      <w:r w:rsidRPr="00643E38">
        <w:rPr>
          <w:rStyle w:val="Hyperlink"/>
          <w:color w:val="0101FF"/>
        </w:rPr>
        <w:t>www.essexrcc.org.uk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BA" w:rsidRDefault="00D13EBA" w:rsidP="005F3E7F">
      <w:pPr>
        <w:spacing w:after="0" w:line="240" w:lineRule="auto"/>
      </w:pPr>
      <w:r>
        <w:separator/>
      </w:r>
    </w:p>
  </w:footnote>
  <w:footnote w:type="continuationSeparator" w:id="0">
    <w:p w:rsidR="00D13EBA" w:rsidRDefault="00D13EBA" w:rsidP="005F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69"/>
    <w:multiLevelType w:val="hybridMultilevel"/>
    <w:tmpl w:val="46F468BE"/>
    <w:lvl w:ilvl="0" w:tplc="9E5475A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B0120"/>
    <w:multiLevelType w:val="hybridMultilevel"/>
    <w:tmpl w:val="95BCECC4"/>
    <w:lvl w:ilvl="0" w:tplc="0E88DA1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FD08A2"/>
    <w:multiLevelType w:val="hybridMultilevel"/>
    <w:tmpl w:val="9A88C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29"/>
    <w:rsid w:val="000904F0"/>
    <w:rsid w:val="00096B4A"/>
    <w:rsid w:val="000F2420"/>
    <w:rsid w:val="0011210B"/>
    <w:rsid w:val="00156AEE"/>
    <w:rsid w:val="001670A7"/>
    <w:rsid w:val="00174DC1"/>
    <w:rsid w:val="001A2311"/>
    <w:rsid w:val="001A6E02"/>
    <w:rsid w:val="001B7582"/>
    <w:rsid w:val="001C46A5"/>
    <w:rsid w:val="00224876"/>
    <w:rsid w:val="00224BA7"/>
    <w:rsid w:val="00243B61"/>
    <w:rsid w:val="0028373F"/>
    <w:rsid w:val="002E12A8"/>
    <w:rsid w:val="00330A6D"/>
    <w:rsid w:val="003400E4"/>
    <w:rsid w:val="00390647"/>
    <w:rsid w:val="003E7074"/>
    <w:rsid w:val="003F2C97"/>
    <w:rsid w:val="00401787"/>
    <w:rsid w:val="00413055"/>
    <w:rsid w:val="00446D2A"/>
    <w:rsid w:val="0047282A"/>
    <w:rsid w:val="0048289C"/>
    <w:rsid w:val="004C1CFB"/>
    <w:rsid w:val="00555AAE"/>
    <w:rsid w:val="005651D8"/>
    <w:rsid w:val="005B466F"/>
    <w:rsid w:val="005F3E7F"/>
    <w:rsid w:val="006021BB"/>
    <w:rsid w:val="0062100A"/>
    <w:rsid w:val="00632DF0"/>
    <w:rsid w:val="0063610D"/>
    <w:rsid w:val="00643E38"/>
    <w:rsid w:val="00663B6E"/>
    <w:rsid w:val="00671949"/>
    <w:rsid w:val="00683D0F"/>
    <w:rsid w:val="00702AA2"/>
    <w:rsid w:val="007463C0"/>
    <w:rsid w:val="00764FBD"/>
    <w:rsid w:val="007A5434"/>
    <w:rsid w:val="007C7ECC"/>
    <w:rsid w:val="007E6128"/>
    <w:rsid w:val="008061E8"/>
    <w:rsid w:val="00816E65"/>
    <w:rsid w:val="0084007E"/>
    <w:rsid w:val="00845FC0"/>
    <w:rsid w:val="008638C4"/>
    <w:rsid w:val="00867710"/>
    <w:rsid w:val="008B3358"/>
    <w:rsid w:val="008B78E4"/>
    <w:rsid w:val="008F3586"/>
    <w:rsid w:val="009043D6"/>
    <w:rsid w:val="00907668"/>
    <w:rsid w:val="009538DB"/>
    <w:rsid w:val="009552BC"/>
    <w:rsid w:val="00970AE9"/>
    <w:rsid w:val="009738E1"/>
    <w:rsid w:val="009B1F82"/>
    <w:rsid w:val="009C4D43"/>
    <w:rsid w:val="009C62E7"/>
    <w:rsid w:val="009E605B"/>
    <w:rsid w:val="009E66BA"/>
    <w:rsid w:val="009F532A"/>
    <w:rsid w:val="00A1089B"/>
    <w:rsid w:val="00A8311D"/>
    <w:rsid w:val="00AC4432"/>
    <w:rsid w:val="00AE4FA6"/>
    <w:rsid w:val="00BA526B"/>
    <w:rsid w:val="00C32EC1"/>
    <w:rsid w:val="00C56E5C"/>
    <w:rsid w:val="00C777EF"/>
    <w:rsid w:val="00CE2532"/>
    <w:rsid w:val="00D076B9"/>
    <w:rsid w:val="00D13EBA"/>
    <w:rsid w:val="00D265F3"/>
    <w:rsid w:val="00D50745"/>
    <w:rsid w:val="00D50DD1"/>
    <w:rsid w:val="00D62C29"/>
    <w:rsid w:val="00D86AF8"/>
    <w:rsid w:val="00DC13A4"/>
    <w:rsid w:val="00DC5903"/>
    <w:rsid w:val="00DC67B4"/>
    <w:rsid w:val="00DD604F"/>
    <w:rsid w:val="00DE253C"/>
    <w:rsid w:val="00E02922"/>
    <w:rsid w:val="00E12AFC"/>
    <w:rsid w:val="00E404B0"/>
    <w:rsid w:val="00EE11D4"/>
    <w:rsid w:val="00EF610F"/>
    <w:rsid w:val="00F128B1"/>
    <w:rsid w:val="00F43ACB"/>
    <w:rsid w:val="00F87228"/>
    <w:rsid w:val="00FA35A1"/>
    <w:rsid w:val="00FC174D"/>
    <w:rsid w:val="00FC1B76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7F"/>
  </w:style>
  <w:style w:type="paragraph" w:styleId="Footer">
    <w:name w:val="footer"/>
    <w:basedOn w:val="Normal"/>
    <w:link w:val="FooterChar"/>
    <w:uiPriority w:val="99"/>
    <w:unhideWhenUsed/>
    <w:rsid w:val="005F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7F"/>
  </w:style>
  <w:style w:type="paragraph" w:styleId="BalloonText">
    <w:name w:val="Balloon Text"/>
    <w:basedOn w:val="Normal"/>
    <w:link w:val="BalloonTextChar"/>
    <w:uiPriority w:val="99"/>
    <w:semiHidden/>
    <w:unhideWhenUsed/>
    <w:rsid w:val="005F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7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02A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02AA2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F43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7F"/>
  </w:style>
  <w:style w:type="paragraph" w:styleId="Footer">
    <w:name w:val="footer"/>
    <w:basedOn w:val="Normal"/>
    <w:link w:val="FooterChar"/>
    <w:uiPriority w:val="99"/>
    <w:unhideWhenUsed/>
    <w:rsid w:val="005F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7F"/>
  </w:style>
  <w:style w:type="paragraph" w:styleId="BalloonText">
    <w:name w:val="Balloon Text"/>
    <w:basedOn w:val="Normal"/>
    <w:link w:val="BalloonTextChar"/>
    <w:uiPriority w:val="99"/>
    <w:semiHidden/>
    <w:unhideWhenUsed/>
    <w:rsid w:val="005F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7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02A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02AA2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F43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stgiving.com/Essex-Rural-Fund" TargetMode="External"/><Relationship Id="rId18" Type="http://schemas.openxmlformats.org/officeDocument/2006/relationships/hyperlink" Target="mailto:davidtaboyle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yperlink" Target="mailto:forgetme@essexcf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sexcommunityfoundation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essexcommunityfoundation.org.uk/about/about/privacy-statement/" TargetMode="External"/><Relationship Id="rId10" Type="http://schemas.openxmlformats.org/officeDocument/2006/relationships/image" Target="media/image10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eneral@essexcf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exr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22C0-C619-4BBE-8FA0-C4CA9547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Labbett</dc:creator>
  <cp:lastModifiedBy>saraward</cp:lastModifiedBy>
  <cp:revision>2</cp:revision>
  <cp:lastPrinted>2016-02-12T18:29:00Z</cp:lastPrinted>
  <dcterms:created xsi:type="dcterms:W3CDTF">2018-04-17T13:53:00Z</dcterms:created>
  <dcterms:modified xsi:type="dcterms:W3CDTF">2018-04-17T13:53:00Z</dcterms:modified>
</cp:coreProperties>
</file>